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53" w:rsidRPr="006600E1" w:rsidRDefault="00005453" w:rsidP="00005453">
      <w:pPr>
        <w:pStyle w:val="font9"/>
        <w:spacing w:before="0" w:beforeAutospacing="0" w:after="0" w:afterAutospacing="0"/>
        <w:textAlignment w:val="baseline"/>
        <w:rPr>
          <w:rFonts w:asciiTheme="minorHAnsi" w:hAnsiTheme="minorHAnsi" w:cstheme="minorHAnsi"/>
          <w:b/>
          <w:sz w:val="22"/>
          <w:szCs w:val="22"/>
          <w:u w:val="single"/>
        </w:rPr>
      </w:pPr>
      <w:bookmarkStart w:id="0" w:name="_GoBack"/>
      <w:bookmarkEnd w:id="0"/>
      <w:r w:rsidRPr="006600E1">
        <w:rPr>
          <w:rFonts w:asciiTheme="minorHAnsi" w:hAnsiTheme="minorHAnsi" w:cstheme="minorHAnsi"/>
          <w:b/>
          <w:bCs/>
          <w:sz w:val="22"/>
          <w:szCs w:val="22"/>
          <w:bdr w:val="none" w:sz="0" w:space="0" w:color="auto" w:frame="1"/>
        </w:rPr>
        <w:t>MEDICAL DISCLAIMER</w:t>
      </w:r>
      <w:r w:rsidRPr="006600E1">
        <w:rPr>
          <w:rFonts w:asciiTheme="minorHAnsi" w:hAnsiTheme="minorHAnsi" w:cstheme="minorHAnsi"/>
          <w:b/>
          <w:bCs/>
          <w:sz w:val="22"/>
          <w:szCs w:val="22"/>
          <w:u w:val="single"/>
          <w:bdr w:val="none" w:sz="0" w:space="0" w:color="auto" w:frame="1"/>
        </w:rPr>
        <w:t>:</w:t>
      </w:r>
    </w:p>
    <w:p w:rsidR="00005453" w:rsidRPr="006600E1" w:rsidRDefault="00005453" w:rsidP="00005453">
      <w:pPr>
        <w:pStyle w:val="font9"/>
        <w:spacing w:before="0" w:beforeAutospacing="0" w:after="0" w:afterAutospacing="0"/>
        <w:ind w:left="360"/>
        <w:textAlignment w:val="baseline"/>
        <w:rPr>
          <w:rFonts w:asciiTheme="minorHAnsi" w:hAnsiTheme="minorHAnsi" w:cstheme="minorHAnsi"/>
          <w:i/>
          <w:sz w:val="20"/>
          <w:szCs w:val="27"/>
        </w:rPr>
      </w:pPr>
      <w:r w:rsidRPr="006600E1">
        <w:rPr>
          <w:rFonts w:asciiTheme="minorHAnsi" w:hAnsiTheme="minorHAnsi" w:cstheme="minorHAnsi"/>
          <w:i/>
          <w:sz w:val="20"/>
          <w:szCs w:val="27"/>
        </w:rPr>
        <w:t>Any medical information provided is solely for the purpose of providing information and is not intended as medical advice. You should always talk to your personal healthcare providers for specific medical and health-related instructions and guidelines.</w:t>
      </w:r>
    </w:p>
    <w:p w:rsidR="00E478E3" w:rsidRPr="0043027D" w:rsidRDefault="00E478E3" w:rsidP="003979B5">
      <w:pPr>
        <w:spacing w:after="0"/>
        <w:rPr>
          <w:b/>
          <w:sz w:val="16"/>
        </w:rPr>
      </w:pPr>
    </w:p>
    <w:p w:rsidR="0043027D" w:rsidRPr="0043027D" w:rsidRDefault="0043027D" w:rsidP="003979B5">
      <w:pPr>
        <w:spacing w:after="0"/>
        <w:rPr>
          <w:b/>
          <w:sz w:val="16"/>
          <w:szCs w:val="16"/>
        </w:rPr>
      </w:pPr>
    </w:p>
    <w:p w:rsidR="003979B5" w:rsidRPr="001D449A" w:rsidRDefault="0032221C" w:rsidP="003979B5">
      <w:pPr>
        <w:spacing w:after="0"/>
        <w:rPr>
          <w:b/>
          <w:sz w:val="32"/>
          <w:u w:val="single"/>
        </w:rPr>
      </w:pPr>
      <w:r w:rsidRPr="001D449A">
        <w:rPr>
          <w:b/>
          <w:color w:val="FF0000"/>
          <w:sz w:val="32"/>
          <w:u w:val="single"/>
        </w:rPr>
        <w:t>SLEEP STAGES</w:t>
      </w:r>
      <w:r w:rsidR="004410FB" w:rsidRPr="001D449A">
        <w:rPr>
          <w:b/>
          <w:sz w:val="32"/>
          <w:u w:val="single"/>
        </w:rPr>
        <w:t xml:space="preserve"> </w:t>
      </w:r>
    </w:p>
    <w:p w:rsidR="00A32B25" w:rsidRDefault="001D3D6B" w:rsidP="009D033C">
      <w:pPr>
        <w:spacing w:after="0"/>
        <w:ind w:left="360"/>
        <w:jc w:val="both"/>
        <w:rPr>
          <w:rFonts w:cstheme="minorHAnsi"/>
        </w:rPr>
      </w:pPr>
      <w:r>
        <w:rPr>
          <w:rFonts w:cstheme="minorHAnsi"/>
        </w:rPr>
        <w:t xml:space="preserve">Sleep is divided into </w:t>
      </w:r>
      <w:r w:rsidR="004410FB">
        <w:rPr>
          <w:rFonts w:cstheme="minorHAnsi"/>
        </w:rPr>
        <w:t>two</w:t>
      </w:r>
      <w:r w:rsidR="0030754B">
        <w:rPr>
          <w:rFonts w:cstheme="minorHAnsi"/>
        </w:rPr>
        <w:t xml:space="preserve"> </w:t>
      </w:r>
      <w:r w:rsidR="001705A2">
        <w:rPr>
          <w:rFonts w:cstheme="minorHAnsi"/>
        </w:rPr>
        <w:t xml:space="preserve">main types with a few sub-types; </w:t>
      </w:r>
      <w:r w:rsidR="0030754B">
        <w:rPr>
          <w:rFonts w:cstheme="minorHAnsi"/>
        </w:rPr>
        <w:t xml:space="preserve">each of which is vital every night; they cycle each night and </w:t>
      </w:r>
      <w:r w:rsidR="00B16223">
        <w:rPr>
          <w:rFonts w:cstheme="minorHAnsi"/>
        </w:rPr>
        <w:t xml:space="preserve">vary in predominance </w:t>
      </w:r>
      <w:r w:rsidR="0030754B">
        <w:rPr>
          <w:rFonts w:cstheme="minorHAnsi"/>
        </w:rPr>
        <w:t>over the course of our lifetimes.</w:t>
      </w:r>
    </w:p>
    <w:p w:rsidR="00A32B25" w:rsidRPr="00A32B25" w:rsidRDefault="001D3D6B" w:rsidP="00A32B25">
      <w:pPr>
        <w:pStyle w:val="ListParagraph"/>
        <w:numPr>
          <w:ilvl w:val="0"/>
          <w:numId w:val="9"/>
        </w:numPr>
        <w:jc w:val="both"/>
        <w:rPr>
          <w:rFonts w:cstheme="minorHAnsi"/>
        </w:rPr>
      </w:pPr>
      <w:r w:rsidRPr="001D449A">
        <w:rPr>
          <w:rFonts w:cstheme="minorHAnsi"/>
          <w:b/>
          <w:color w:val="FF0000"/>
          <w:highlight w:val="yellow"/>
        </w:rPr>
        <w:t>REM</w:t>
      </w:r>
      <w:r w:rsidRPr="001705A2">
        <w:rPr>
          <w:rFonts w:cstheme="minorHAnsi"/>
          <w:highlight w:val="yellow"/>
        </w:rPr>
        <w:t xml:space="preserve"> (Rapid Eye Movement)</w:t>
      </w:r>
      <w:r w:rsidRPr="00A32B25">
        <w:rPr>
          <w:rFonts w:cstheme="minorHAnsi"/>
        </w:rPr>
        <w:t xml:space="preserve"> Sleep and </w:t>
      </w:r>
    </w:p>
    <w:p w:rsidR="00A32B25" w:rsidRDefault="001D3D6B" w:rsidP="00A32B25">
      <w:pPr>
        <w:pStyle w:val="ListParagraph"/>
        <w:numPr>
          <w:ilvl w:val="0"/>
          <w:numId w:val="9"/>
        </w:numPr>
        <w:jc w:val="both"/>
        <w:rPr>
          <w:rFonts w:cstheme="minorHAnsi"/>
        </w:rPr>
      </w:pPr>
      <w:r w:rsidRPr="001D449A">
        <w:rPr>
          <w:rFonts w:cstheme="minorHAnsi"/>
          <w:b/>
          <w:color w:val="FF0000"/>
          <w:highlight w:val="yellow"/>
        </w:rPr>
        <w:t>Non-REM (aka NREM</w:t>
      </w:r>
      <w:r w:rsidRPr="001705A2">
        <w:rPr>
          <w:rFonts w:cstheme="minorHAnsi"/>
          <w:highlight w:val="yellow"/>
        </w:rPr>
        <w:t>).</w:t>
      </w:r>
      <w:r w:rsidRPr="00A32B25">
        <w:rPr>
          <w:rFonts w:cstheme="minorHAnsi"/>
        </w:rPr>
        <w:t xml:space="preserve"> NREM is further divided into </w:t>
      </w:r>
      <w:r w:rsidR="001D449A">
        <w:rPr>
          <w:rFonts w:cstheme="minorHAnsi"/>
        </w:rPr>
        <w:t>four</w:t>
      </w:r>
      <w:r w:rsidRPr="00A32B25">
        <w:rPr>
          <w:rFonts w:cstheme="minorHAnsi"/>
        </w:rPr>
        <w:t xml:space="preserve"> stages with </w:t>
      </w:r>
    </w:p>
    <w:p w:rsidR="00A32B25" w:rsidRDefault="001705A2" w:rsidP="00A32B25">
      <w:pPr>
        <w:pStyle w:val="ListParagraph"/>
        <w:numPr>
          <w:ilvl w:val="1"/>
          <w:numId w:val="9"/>
        </w:numPr>
        <w:jc w:val="both"/>
        <w:rPr>
          <w:rFonts w:cstheme="minorHAnsi"/>
        </w:rPr>
      </w:pPr>
      <w:r>
        <w:rPr>
          <w:rFonts w:cstheme="minorHAnsi"/>
        </w:rPr>
        <w:t xml:space="preserve">NREM </w:t>
      </w:r>
      <w:r w:rsidR="001D3D6B" w:rsidRPr="00A32B25">
        <w:rPr>
          <w:rFonts w:cstheme="minorHAnsi"/>
        </w:rPr>
        <w:t>Stages 1</w:t>
      </w:r>
      <w:r w:rsidR="009D033C">
        <w:rPr>
          <w:rFonts w:cstheme="minorHAnsi"/>
        </w:rPr>
        <w:t xml:space="preserve"> </w:t>
      </w:r>
      <w:r w:rsidR="001D3D6B" w:rsidRPr="00A32B25">
        <w:rPr>
          <w:rFonts w:cstheme="minorHAnsi"/>
        </w:rPr>
        <w:t>&amp;</w:t>
      </w:r>
      <w:r w:rsidR="009D033C">
        <w:rPr>
          <w:rFonts w:cstheme="minorHAnsi"/>
        </w:rPr>
        <w:t xml:space="preserve"> </w:t>
      </w:r>
      <w:r w:rsidR="001D3D6B" w:rsidRPr="00A32B25">
        <w:rPr>
          <w:rFonts w:cstheme="minorHAnsi"/>
        </w:rPr>
        <w:t xml:space="preserve">2 called </w:t>
      </w:r>
      <w:r w:rsidR="001D3D6B" w:rsidRPr="001D449A">
        <w:rPr>
          <w:rFonts w:cstheme="minorHAnsi"/>
          <w:b/>
          <w:color w:val="FF0000"/>
          <w:highlight w:val="yellow"/>
        </w:rPr>
        <w:t>L</w:t>
      </w:r>
      <w:r w:rsidR="002A6667" w:rsidRPr="001D449A">
        <w:rPr>
          <w:rFonts w:cstheme="minorHAnsi"/>
          <w:b/>
          <w:color w:val="FF0000"/>
          <w:highlight w:val="yellow"/>
        </w:rPr>
        <w:t>IGHT</w:t>
      </w:r>
      <w:r w:rsidR="001D3D6B" w:rsidRPr="001D449A">
        <w:rPr>
          <w:rFonts w:cstheme="minorHAnsi"/>
          <w:b/>
          <w:color w:val="FF0000"/>
          <w:highlight w:val="yellow"/>
        </w:rPr>
        <w:t xml:space="preserve"> Sleep</w:t>
      </w:r>
      <w:r w:rsidR="001D3D6B" w:rsidRPr="001D449A">
        <w:rPr>
          <w:rFonts w:cstheme="minorHAnsi"/>
          <w:color w:val="FF0000"/>
        </w:rPr>
        <w:t xml:space="preserve"> </w:t>
      </w:r>
      <w:r w:rsidR="001D3D6B" w:rsidRPr="00A32B25">
        <w:rPr>
          <w:rFonts w:cstheme="minorHAnsi"/>
        </w:rPr>
        <w:t xml:space="preserve">and </w:t>
      </w:r>
    </w:p>
    <w:p w:rsidR="001D3D6B" w:rsidRDefault="001705A2" w:rsidP="00E478E3">
      <w:pPr>
        <w:pStyle w:val="ListParagraph"/>
        <w:numPr>
          <w:ilvl w:val="1"/>
          <w:numId w:val="9"/>
        </w:numPr>
        <w:spacing w:after="0"/>
        <w:jc w:val="both"/>
        <w:rPr>
          <w:rFonts w:cstheme="minorHAnsi"/>
        </w:rPr>
      </w:pPr>
      <w:r>
        <w:rPr>
          <w:rFonts w:cstheme="minorHAnsi"/>
        </w:rPr>
        <w:t xml:space="preserve">NREM </w:t>
      </w:r>
      <w:r w:rsidR="001D3D6B" w:rsidRPr="00A32B25">
        <w:rPr>
          <w:rFonts w:cstheme="minorHAnsi"/>
        </w:rPr>
        <w:t xml:space="preserve">Stages </w:t>
      </w:r>
      <w:r w:rsidR="002A6667" w:rsidRPr="00A32B25">
        <w:rPr>
          <w:rFonts w:cstheme="minorHAnsi"/>
        </w:rPr>
        <w:t>3</w:t>
      </w:r>
      <w:r w:rsidR="009D033C">
        <w:rPr>
          <w:rFonts w:cstheme="minorHAnsi"/>
        </w:rPr>
        <w:t xml:space="preserve"> </w:t>
      </w:r>
      <w:r w:rsidR="002A6667" w:rsidRPr="00A32B25">
        <w:rPr>
          <w:rFonts w:cstheme="minorHAnsi"/>
        </w:rPr>
        <w:t>&amp;</w:t>
      </w:r>
      <w:r w:rsidR="009D033C">
        <w:rPr>
          <w:rFonts w:cstheme="minorHAnsi"/>
        </w:rPr>
        <w:t xml:space="preserve"> </w:t>
      </w:r>
      <w:r w:rsidR="002A6667" w:rsidRPr="00A32B25">
        <w:rPr>
          <w:rFonts w:cstheme="minorHAnsi"/>
        </w:rPr>
        <w:t xml:space="preserve">4 </w:t>
      </w:r>
      <w:r w:rsidR="002A6667" w:rsidRPr="001D449A">
        <w:rPr>
          <w:rFonts w:cstheme="minorHAnsi"/>
          <w:b/>
          <w:color w:val="FF0000"/>
          <w:highlight w:val="yellow"/>
        </w:rPr>
        <w:t>DEEP Sleep</w:t>
      </w:r>
      <w:r w:rsidR="002A6667" w:rsidRPr="00A32B25">
        <w:rPr>
          <w:rFonts w:cstheme="minorHAnsi"/>
        </w:rPr>
        <w:t xml:space="preserve">. </w:t>
      </w:r>
    </w:p>
    <w:tbl>
      <w:tblPr>
        <w:tblStyle w:val="TableGrid"/>
        <w:tblW w:w="0" w:type="auto"/>
        <w:tblInd w:w="607" w:type="dxa"/>
        <w:tblLayout w:type="fixed"/>
        <w:tblLook w:val="04A0" w:firstRow="1" w:lastRow="0" w:firstColumn="1" w:lastColumn="0" w:noHBand="0" w:noVBand="1"/>
      </w:tblPr>
      <w:tblGrid>
        <w:gridCol w:w="3258"/>
        <w:gridCol w:w="2947"/>
        <w:gridCol w:w="3600"/>
      </w:tblGrid>
      <w:tr w:rsidR="008C310B" w:rsidTr="001D449A">
        <w:tc>
          <w:tcPr>
            <w:tcW w:w="3258" w:type="dxa"/>
          </w:tcPr>
          <w:p w:rsidR="008C310B" w:rsidRPr="0003792F" w:rsidRDefault="008C310B" w:rsidP="001D449A">
            <w:pPr>
              <w:rPr>
                <w:rFonts w:cstheme="minorHAnsi"/>
                <w:b/>
              </w:rPr>
            </w:pPr>
            <w:r w:rsidRPr="0003792F">
              <w:rPr>
                <w:rFonts w:cstheme="minorHAnsi"/>
                <w:b/>
                <w:highlight w:val="yellow"/>
              </w:rPr>
              <w:t>LIGHT Sleep</w:t>
            </w:r>
            <w:r w:rsidRPr="0003792F">
              <w:rPr>
                <w:rFonts w:cstheme="minorHAnsi"/>
                <w:b/>
              </w:rPr>
              <w:t xml:space="preserve">                                NREM Stages 1 &amp; 2</w:t>
            </w:r>
          </w:p>
        </w:tc>
        <w:tc>
          <w:tcPr>
            <w:tcW w:w="2947" w:type="dxa"/>
          </w:tcPr>
          <w:p w:rsidR="008C310B" w:rsidRPr="001705A2" w:rsidRDefault="008C310B" w:rsidP="008C310B">
            <w:pPr>
              <w:rPr>
                <w:rFonts w:cstheme="minorHAnsi"/>
                <w:b/>
                <w:highlight w:val="yellow"/>
              </w:rPr>
            </w:pPr>
            <w:r w:rsidRPr="001705A2">
              <w:rPr>
                <w:rFonts w:cstheme="minorHAnsi"/>
                <w:b/>
                <w:highlight w:val="yellow"/>
              </w:rPr>
              <w:t>DEEP Sleep</w:t>
            </w:r>
            <w:r w:rsidRPr="001705A2">
              <w:rPr>
                <w:rFonts w:cstheme="minorHAnsi"/>
                <w:b/>
              </w:rPr>
              <w:t xml:space="preserve">                                                    NREM Stages 3 &amp; 4</w:t>
            </w:r>
          </w:p>
        </w:tc>
        <w:tc>
          <w:tcPr>
            <w:tcW w:w="3600" w:type="dxa"/>
          </w:tcPr>
          <w:p w:rsidR="008C310B" w:rsidRPr="001705A2" w:rsidRDefault="008C310B" w:rsidP="008C310B">
            <w:pPr>
              <w:jc w:val="both"/>
              <w:rPr>
                <w:rFonts w:cstheme="minorHAnsi"/>
                <w:b/>
              </w:rPr>
            </w:pPr>
            <w:r w:rsidRPr="001705A2">
              <w:rPr>
                <w:rFonts w:cstheme="minorHAnsi"/>
                <w:b/>
                <w:highlight w:val="yellow"/>
              </w:rPr>
              <w:t>REM SLEEP</w:t>
            </w:r>
          </w:p>
        </w:tc>
      </w:tr>
      <w:tr w:rsidR="008C310B" w:rsidTr="001D449A">
        <w:tc>
          <w:tcPr>
            <w:tcW w:w="3258" w:type="dxa"/>
          </w:tcPr>
          <w:p w:rsidR="008C310B" w:rsidRPr="00A32B25" w:rsidRDefault="008C310B" w:rsidP="008C310B">
            <w:pPr>
              <w:rPr>
                <w:rFonts w:cstheme="minorHAnsi"/>
                <w:highlight w:val="yellow"/>
              </w:rPr>
            </w:pPr>
            <w:r>
              <w:rPr>
                <w:rFonts w:cstheme="minorHAnsi"/>
              </w:rPr>
              <w:t>Entry point to sleep as body unwinds and slows down to promote mental and physical recovery. Typically the transition stage to other stages or awakenings</w:t>
            </w:r>
            <w:r w:rsidR="00A75462">
              <w:rPr>
                <w:rFonts w:cstheme="minorHAnsi"/>
              </w:rPr>
              <w:t>.</w:t>
            </w:r>
          </w:p>
        </w:tc>
        <w:tc>
          <w:tcPr>
            <w:tcW w:w="2947" w:type="dxa"/>
          </w:tcPr>
          <w:p w:rsidR="008C310B" w:rsidRDefault="008C310B" w:rsidP="00A75462">
            <w:pPr>
              <w:rPr>
                <w:rFonts w:cstheme="minorHAnsi"/>
              </w:rPr>
            </w:pPr>
            <w:r>
              <w:rPr>
                <w:rFonts w:cstheme="minorHAnsi"/>
              </w:rPr>
              <w:t>Promotes physical recovery, aspects of memory and learning, and the immune system. Performs a file transfer function as it reflects on “memory packets” (recent information) and moves them from a short-term storage area to a more permanent long-term location</w:t>
            </w:r>
            <w:r w:rsidR="00A75462">
              <w:rPr>
                <w:rFonts w:cstheme="minorHAnsi"/>
              </w:rPr>
              <w:t>.</w:t>
            </w:r>
          </w:p>
        </w:tc>
        <w:tc>
          <w:tcPr>
            <w:tcW w:w="3600" w:type="dxa"/>
          </w:tcPr>
          <w:p w:rsidR="008C310B" w:rsidRDefault="008C310B" w:rsidP="008C310B">
            <w:pPr>
              <w:rPr>
                <w:rFonts w:cstheme="minorHAnsi"/>
              </w:rPr>
            </w:pPr>
            <w:r>
              <w:rPr>
                <w:rFonts w:cstheme="minorHAnsi"/>
              </w:rPr>
              <w:t>Associated with dreaming, creativity, problem solving as REM Sleep integrates information (past and present facts and skills) to continue building a more accurate view of the world. REM also regulates mood and emotional health.</w:t>
            </w:r>
          </w:p>
          <w:p w:rsidR="008C310B" w:rsidRDefault="008C310B" w:rsidP="0043027D">
            <w:pPr>
              <w:rPr>
                <w:rFonts w:cstheme="minorHAnsi"/>
              </w:rPr>
            </w:pPr>
            <w:r>
              <w:rPr>
                <w:rFonts w:cstheme="minorHAnsi"/>
              </w:rPr>
              <w:t>During this stage, your body is immobilized</w:t>
            </w:r>
            <w:r w:rsidR="0043027D">
              <w:rPr>
                <w:rFonts w:cstheme="minorHAnsi"/>
              </w:rPr>
              <w:t xml:space="preserve">, </w:t>
            </w:r>
            <w:r>
              <w:rPr>
                <w:rFonts w:cstheme="minorHAnsi"/>
              </w:rPr>
              <w:t>safe-guarding you from acting out your dreams.</w:t>
            </w:r>
          </w:p>
        </w:tc>
      </w:tr>
    </w:tbl>
    <w:p w:rsidR="008C310B" w:rsidRPr="00D81213" w:rsidRDefault="008C310B" w:rsidP="008C310B">
      <w:pPr>
        <w:jc w:val="both"/>
        <w:rPr>
          <w:rFonts w:cstheme="minorHAnsi"/>
          <w:sz w:val="4"/>
        </w:rPr>
      </w:pPr>
    </w:p>
    <w:p w:rsidR="00E478E3" w:rsidRPr="00E478E3" w:rsidRDefault="00E478E3" w:rsidP="00E478E3">
      <w:pPr>
        <w:spacing w:after="0"/>
        <w:ind w:left="360"/>
        <w:jc w:val="both"/>
        <w:rPr>
          <w:rFonts w:cstheme="minorHAnsi"/>
          <w:b/>
        </w:rPr>
      </w:pPr>
      <w:r>
        <w:rPr>
          <w:rFonts w:cstheme="minorHAnsi"/>
        </w:rPr>
        <w:t>In terms of processing information so it’s retained in our brai</w:t>
      </w:r>
      <w:r w:rsidRPr="00E478E3">
        <w:rPr>
          <w:rFonts w:cstheme="minorHAnsi"/>
          <w:b/>
        </w:rPr>
        <w:t>ns</w:t>
      </w:r>
      <w:r w:rsidRPr="00E478E3">
        <w:rPr>
          <w:rFonts w:cstheme="minorHAnsi"/>
        </w:rPr>
        <w:t>, Walker uses these terms to illustrate that flow:</w:t>
      </w:r>
    </w:p>
    <w:tbl>
      <w:tblPr>
        <w:tblStyle w:val="TableGrid"/>
        <w:tblW w:w="0" w:type="auto"/>
        <w:tblInd w:w="360" w:type="dxa"/>
        <w:tblLook w:val="04A0" w:firstRow="1" w:lastRow="0" w:firstColumn="1" w:lastColumn="0" w:noHBand="0" w:noVBand="1"/>
      </w:tblPr>
      <w:tblGrid>
        <w:gridCol w:w="3476"/>
        <w:gridCol w:w="3477"/>
        <w:gridCol w:w="3032"/>
      </w:tblGrid>
      <w:tr w:rsidR="00E478E3" w:rsidRPr="00E478E3" w:rsidTr="001D449A">
        <w:tc>
          <w:tcPr>
            <w:tcW w:w="3476" w:type="dxa"/>
          </w:tcPr>
          <w:p w:rsidR="00E478E3" w:rsidRPr="00E478E3" w:rsidRDefault="00E478E3" w:rsidP="00E478E3">
            <w:pPr>
              <w:rPr>
                <w:rFonts w:cstheme="minorHAnsi"/>
                <w:b/>
                <w:highlight w:val="yellow"/>
              </w:rPr>
            </w:pPr>
            <w:r w:rsidRPr="00E478E3">
              <w:rPr>
                <w:rFonts w:cstheme="minorHAnsi"/>
                <w:b/>
                <w:highlight w:val="yellow"/>
              </w:rPr>
              <w:t>LIGHT Sleep is “RECEPTIVE”</w:t>
            </w:r>
          </w:p>
        </w:tc>
        <w:tc>
          <w:tcPr>
            <w:tcW w:w="3477" w:type="dxa"/>
          </w:tcPr>
          <w:p w:rsidR="00E478E3" w:rsidRPr="00E478E3" w:rsidRDefault="00E478E3" w:rsidP="00E478E3">
            <w:pPr>
              <w:jc w:val="both"/>
              <w:rPr>
                <w:rFonts w:cstheme="minorHAnsi"/>
                <w:b/>
              </w:rPr>
            </w:pPr>
            <w:r w:rsidRPr="00E478E3">
              <w:rPr>
                <w:rFonts w:cstheme="minorHAnsi"/>
                <w:b/>
                <w:highlight w:val="yellow"/>
              </w:rPr>
              <w:t>DEEP Sleep is “REFLECTIVE”</w:t>
            </w:r>
          </w:p>
        </w:tc>
        <w:tc>
          <w:tcPr>
            <w:tcW w:w="3032" w:type="dxa"/>
          </w:tcPr>
          <w:p w:rsidR="00E478E3" w:rsidRPr="00130B21" w:rsidRDefault="00E478E3" w:rsidP="00E478E3">
            <w:pPr>
              <w:jc w:val="both"/>
              <w:rPr>
                <w:rFonts w:cstheme="minorHAnsi"/>
                <w:b/>
              </w:rPr>
            </w:pPr>
            <w:r w:rsidRPr="00130B21">
              <w:rPr>
                <w:rFonts w:cstheme="minorHAnsi"/>
                <w:b/>
                <w:highlight w:val="yellow"/>
              </w:rPr>
              <w:t>REM Sleep is “INTEGRATIVE”</w:t>
            </w:r>
          </w:p>
        </w:tc>
      </w:tr>
    </w:tbl>
    <w:p w:rsidR="00E478E3" w:rsidRPr="00E478E3" w:rsidRDefault="00E478E3" w:rsidP="002A6667">
      <w:pPr>
        <w:ind w:left="360"/>
        <w:jc w:val="both"/>
        <w:rPr>
          <w:rFonts w:cstheme="minorHAnsi"/>
          <w:sz w:val="12"/>
        </w:rPr>
      </w:pPr>
    </w:p>
    <w:p w:rsidR="006E5C04" w:rsidRDefault="00790F54" w:rsidP="002A6667">
      <w:pPr>
        <w:ind w:left="360"/>
        <w:jc w:val="both"/>
        <w:rPr>
          <w:rFonts w:cstheme="minorHAnsi"/>
        </w:rPr>
      </w:pPr>
      <w:r>
        <w:rPr>
          <w:rFonts w:cstheme="minorHAnsi"/>
        </w:rPr>
        <w:t>A</w:t>
      </w:r>
      <w:r w:rsidR="00A32B25">
        <w:rPr>
          <w:rFonts w:cstheme="minorHAnsi"/>
        </w:rPr>
        <w:t xml:space="preserve"> sleep cycle </w:t>
      </w:r>
      <w:r>
        <w:rPr>
          <w:rFonts w:cstheme="minorHAnsi"/>
        </w:rPr>
        <w:t xml:space="preserve">may include </w:t>
      </w:r>
      <w:r w:rsidR="00A32B25">
        <w:rPr>
          <w:rFonts w:cstheme="minorHAnsi"/>
        </w:rPr>
        <w:t>all three sleep stages as well as (hopefully brief) “awake” period</w:t>
      </w:r>
      <w:r>
        <w:rPr>
          <w:rFonts w:cstheme="minorHAnsi"/>
        </w:rPr>
        <w:t>s</w:t>
      </w:r>
      <w:r w:rsidR="00A32B25">
        <w:rPr>
          <w:rFonts w:cstheme="minorHAnsi"/>
        </w:rPr>
        <w:t xml:space="preserve">. Typically your sleep starts </w:t>
      </w:r>
      <w:r w:rsidR="00395825">
        <w:rPr>
          <w:rFonts w:cstheme="minorHAnsi"/>
        </w:rPr>
        <w:t>with LIGHT Sleep, transitions to DEEP Sleep, then back to LIGHT and</w:t>
      </w:r>
      <w:r w:rsidR="001705A2">
        <w:rPr>
          <w:rFonts w:cstheme="minorHAnsi"/>
        </w:rPr>
        <w:t xml:space="preserve"> then</w:t>
      </w:r>
      <w:r w:rsidR="00395825">
        <w:rPr>
          <w:rFonts w:cstheme="minorHAnsi"/>
        </w:rPr>
        <w:t xml:space="preserve"> into REM</w:t>
      </w:r>
      <w:r>
        <w:rPr>
          <w:rFonts w:cstheme="minorHAnsi"/>
        </w:rPr>
        <w:t xml:space="preserve">. Generally </w:t>
      </w:r>
      <w:r w:rsidRPr="001D3D6B">
        <w:rPr>
          <w:rFonts w:cstheme="minorHAnsi"/>
        </w:rPr>
        <w:t>Sleep “Cycles</w:t>
      </w:r>
      <w:r>
        <w:rPr>
          <w:rFonts w:cstheme="minorHAnsi"/>
        </w:rPr>
        <w:t xml:space="preserve">” last 90 minutes; </w:t>
      </w:r>
      <w:r w:rsidRPr="001D3D6B">
        <w:rPr>
          <w:rFonts w:cstheme="minorHAnsi"/>
        </w:rPr>
        <w:t xml:space="preserve">so </w:t>
      </w:r>
      <w:r>
        <w:rPr>
          <w:rFonts w:cstheme="minorHAnsi"/>
        </w:rPr>
        <w:t xml:space="preserve">you usually pass through several cycles each night. The % of </w:t>
      </w:r>
      <w:r w:rsidR="00395825">
        <w:rPr>
          <w:rFonts w:cstheme="minorHAnsi"/>
        </w:rPr>
        <w:t xml:space="preserve">DEEP Sleep is greater (than REM) during the first part of the night, </w:t>
      </w:r>
      <w:r w:rsidR="006C6342">
        <w:rPr>
          <w:rFonts w:cstheme="minorHAnsi"/>
        </w:rPr>
        <w:t>the</w:t>
      </w:r>
      <w:r>
        <w:rPr>
          <w:rFonts w:cstheme="minorHAnsi"/>
        </w:rPr>
        <w:t xml:space="preserve">n the </w:t>
      </w:r>
      <w:r w:rsidR="00395825">
        <w:rPr>
          <w:rFonts w:cstheme="minorHAnsi"/>
        </w:rPr>
        <w:t>REM % is higher during the 2</w:t>
      </w:r>
      <w:r w:rsidR="00395825" w:rsidRPr="002A6667">
        <w:rPr>
          <w:rFonts w:cstheme="minorHAnsi"/>
          <w:vertAlign w:val="superscript"/>
        </w:rPr>
        <w:t>nd</w:t>
      </w:r>
      <w:r w:rsidR="00395825">
        <w:rPr>
          <w:rFonts w:cstheme="minorHAnsi"/>
        </w:rPr>
        <w:t xml:space="preserve"> part of the night.  So, if your total sleep time is too short, REM sleep is </w:t>
      </w:r>
      <w:r w:rsidR="00147DF3">
        <w:rPr>
          <w:rFonts w:cstheme="minorHAnsi"/>
        </w:rPr>
        <w:t xml:space="preserve">usually </w:t>
      </w:r>
      <w:r w:rsidR="00395825">
        <w:rPr>
          <w:rFonts w:cstheme="minorHAnsi"/>
        </w:rPr>
        <w:t>more impacted than NREM.</w:t>
      </w:r>
      <w:r>
        <w:rPr>
          <w:rFonts w:cstheme="minorHAnsi"/>
        </w:rPr>
        <w:t xml:space="preserve"> Most sources recommended 8 hours of sleep nightly and explained that </w:t>
      </w:r>
      <w:r w:rsidR="00147DF3">
        <w:rPr>
          <w:rFonts w:cstheme="minorHAnsi"/>
        </w:rPr>
        <w:t>“lost” sleep</w:t>
      </w:r>
      <w:r>
        <w:rPr>
          <w:rFonts w:cstheme="minorHAnsi"/>
        </w:rPr>
        <w:t xml:space="preserve"> could not be recovered by sleeping later on the weekend. </w:t>
      </w:r>
    </w:p>
    <w:p w:rsidR="00D81213" w:rsidRDefault="001705A2" w:rsidP="002A6667">
      <w:pPr>
        <w:ind w:left="360"/>
        <w:jc w:val="both"/>
        <w:rPr>
          <w:rFonts w:cstheme="minorHAnsi"/>
        </w:rPr>
      </w:pPr>
      <w:r>
        <w:rPr>
          <w:rFonts w:cstheme="minorHAnsi"/>
        </w:rPr>
        <w:t xml:space="preserve">Two </w:t>
      </w:r>
      <w:r w:rsidR="0043027D">
        <w:rPr>
          <w:rFonts w:cstheme="minorHAnsi"/>
        </w:rPr>
        <w:t>primary f</w:t>
      </w:r>
      <w:r>
        <w:rPr>
          <w:rFonts w:cstheme="minorHAnsi"/>
        </w:rPr>
        <w:t xml:space="preserve">orces regulate your sleep – the 24-hour circadian rhythm and the “sleep pressure” signal of adenosine, the sleepiness chemical. </w:t>
      </w:r>
      <w:r w:rsidR="00D81213">
        <w:rPr>
          <w:rFonts w:cstheme="minorHAnsi"/>
        </w:rPr>
        <w:t xml:space="preserve">Caffeine will block adenosine but </w:t>
      </w:r>
      <w:r w:rsidR="00BB3304">
        <w:rPr>
          <w:rFonts w:cstheme="minorHAnsi"/>
        </w:rPr>
        <w:t>adenosine’s pr</w:t>
      </w:r>
      <w:r w:rsidR="00D81213">
        <w:rPr>
          <w:rFonts w:cstheme="minorHAnsi"/>
        </w:rPr>
        <w:t xml:space="preserve">essure to sleep continues to build up until the caffeine is finally </w:t>
      </w:r>
      <w:r w:rsidR="0043027D">
        <w:rPr>
          <w:rFonts w:cstheme="minorHAnsi"/>
        </w:rPr>
        <w:t>metabolized</w:t>
      </w:r>
      <w:r w:rsidR="00D81213">
        <w:rPr>
          <w:rFonts w:cstheme="minorHAnsi"/>
        </w:rPr>
        <w:t xml:space="preserve"> by your liver and the pent-up pressure to sleep is released.</w:t>
      </w:r>
    </w:p>
    <w:p w:rsidR="004D7216" w:rsidRDefault="00790F54" w:rsidP="002A6667">
      <w:pPr>
        <w:ind w:left="360"/>
        <w:jc w:val="both"/>
        <w:rPr>
          <w:rFonts w:cstheme="minorHAnsi"/>
        </w:rPr>
      </w:pPr>
      <w:r>
        <w:rPr>
          <w:rFonts w:cstheme="minorHAnsi"/>
        </w:rPr>
        <w:t>Walker’s book published in 2017</w:t>
      </w:r>
      <w:r w:rsidR="001D449A">
        <w:rPr>
          <w:rFonts w:cstheme="minorHAnsi"/>
        </w:rPr>
        <w:t xml:space="preserve">, </w:t>
      </w:r>
      <w:r w:rsidR="007A5B90">
        <w:rPr>
          <w:rFonts w:cstheme="minorHAnsi"/>
        </w:rPr>
        <w:t xml:space="preserve">observed that wearable devices were fast emerging to provide sleep details.  </w:t>
      </w:r>
      <w:r w:rsidR="00B52738">
        <w:rPr>
          <w:rFonts w:cstheme="minorHAnsi"/>
        </w:rPr>
        <w:t xml:space="preserve">Such </w:t>
      </w:r>
      <w:r w:rsidR="00441E96">
        <w:rPr>
          <w:rFonts w:cstheme="minorHAnsi"/>
        </w:rPr>
        <w:t>devices are here (</w:t>
      </w:r>
      <w:r w:rsidR="008135BD">
        <w:rPr>
          <w:rFonts w:cstheme="minorHAnsi"/>
        </w:rPr>
        <w:t xml:space="preserve">I have a </w:t>
      </w:r>
      <w:r w:rsidR="00441E96">
        <w:rPr>
          <w:rFonts w:cstheme="minorHAnsi"/>
        </w:rPr>
        <w:t xml:space="preserve">FITBIT </w:t>
      </w:r>
      <w:r w:rsidR="00C518F0">
        <w:rPr>
          <w:rFonts w:cstheme="minorHAnsi"/>
        </w:rPr>
        <w:t>which tracks heart rate and body movements to estimate sleep stages). Analyzing sleep trends could m</w:t>
      </w:r>
      <w:r w:rsidR="00441E96">
        <w:rPr>
          <w:rFonts w:cstheme="minorHAnsi"/>
        </w:rPr>
        <w:t xml:space="preserve">otivate </w:t>
      </w:r>
      <w:r w:rsidR="00D81213">
        <w:rPr>
          <w:rFonts w:cstheme="minorHAnsi"/>
        </w:rPr>
        <w:t xml:space="preserve">us </w:t>
      </w:r>
      <w:r w:rsidR="00441E96">
        <w:rPr>
          <w:rFonts w:cstheme="minorHAnsi"/>
        </w:rPr>
        <w:t xml:space="preserve">to adopt better sleep habits </w:t>
      </w:r>
      <w:r w:rsidR="00CC5669">
        <w:rPr>
          <w:rFonts w:cstheme="minorHAnsi"/>
        </w:rPr>
        <w:t xml:space="preserve">so </w:t>
      </w:r>
      <w:r w:rsidR="00D81213">
        <w:rPr>
          <w:rFonts w:cstheme="minorHAnsi"/>
        </w:rPr>
        <w:t xml:space="preserve">we </w:t>
      </w:r>
      <w:r w:rsidR="00441E96">
        <w:rPr>
          <w:rFonts w:cstheme="minorHAnsi"/>
        </w:rPr>
        <w:t xml:space="preserve">receive the 8 hours of sleep we </w:t>
      </w:r>
      <w:r w:rsidR="00CC5669">
        <w:rPr>
          <w:rFonts w:cstheme="minorHAnsi"/>
        </w:rPr>
        <w:t xml:space="preserve">all </w:t>
      </w:r>
      <w:r w:rsidR="00441E96">
        <w:rPr>
          <w:rFonts w:cstheme="minorHAnsi"/>
        </w:rPr>
        <w:t>are entitled to</w:t>
      </w:r>
      <w:r w:rsidR="00CF576C">
        <w:rPr>
          <w:rFonts w:cstheme="minorHAnsi"/>
        </w:rPr>
        <w:t xml:space="preserve"> (and need)</w:t>
      </w:r>
      <w:r w:rsidR="00441E96">
        <w:rPr>
          <w:rFonts w:cstheme="minorHAnsi"/>
        </w:rPr>
        <w:t>.</w:t>
      </w:r>
      <w:r>
        <w:rPr>
          <w:rFonts w:cstheme="minorHAnsi"/>
        </w:rPr>
        <w:t xml:space="preserve"> </w:t>
      </w:r>
    </w:p>
    <w:p w:rsidR="00D81213" w:rsidRDefault="004D7216" w:rsidP="00D81213">
      <w:pPr>
        <w:pStyle w:val="ListParagraph"/>
        <w:numPr>
          <w:ilvl w:val="0"/>
          <w:numId w:val="11"/>
        </w:numPr>
        <w:jc w:val="both"/>
        <w:rPr>
          <w:rFonts w:cstheme="minorHAnsi"/>
        </w:rPr>
      </w:pPr>
      <w:r w:rsidRPr="00D81213">
        <w:rPr>
          <w:rFonts w:cstheme="minorHAnsi"/>
        </w:rPr>
        <w:t>“</w:t>
      </w:r>
      <w:r w:rsidR="00F73EF2" w:rsidRPr="00D81213">
        <w:rPr>
          <w:rFonts w:cstheme="minorHAnsi"/>
        </w:rPr>
        <w:t>Sleep DO’s</w:t>
      </w:r>
      <w:r w:rsidRPr="00D81213">
        <w:rPr>
          <w:rFonts w:cstheme="minorHAnsi"/>
        </w:rPr>
        <w:t xml:space="preserve">, </w:t>
      </w:r>
      <w:r w:rsidR="00F73EF2" w:rsidRPr="00D81213">
        <w:rPr>
          <w:rFonts w:cstheme="minorHAnsi"/>
        </w:rPr>
        <w:t>DON’Ts</w:t>
      </w:r>
      <w:r w:rsidR="00D81213" w:rsidRPr="00D81213">
        <w:rPr>
          <w:rFonts w:cstheme="minorHAnsi"/>
        </w:rPr>
        <w:t>”</w:t>
      </w:r>
      <w:r w:rsidR="00F73EF2" w:rsidRPr="00D81213">
        <w:rPr>
          <w:rFonts w:cstheme="minorHAnsi"/>
        </w:rPr>
        <w:t xml:space="preserve"> </w:t>
      </w:r>
      <w:r w:rsidRPr="00D81213">
        <w:rPr>
          <w:rFonts w:cstheme="minorHAnsi"/>
        </w:rPr>
        <w:t>and “</w:t>
      </w:r>
      <w:r w:rsidR="00D81213" w:rsidRPr="00D81213">
        <w:rPr>
          <w:rFonts w:cstheme="minorHAnsi"/>
        </w:rPr>
        <w:t>Gadgets, T</w:t>
      </w:r>
      <w:r w:rsidR="00E478E3">
        <w:rPr>
          <w:rFonts w:cstheme="minorHAnsi"/>
        </w:rPr>
        <w:t>ips</w:t>
      </w:r>
      <w:r w:rsidR="00D81213" w:rsidRPr="00D81213">
        <w:rPr>
          <w:rFonts w:cstheme="minorHAnsi"/>
        </w:rPr>
        <w:t xml:space="preserve"> and </w:t>
      </w:r>
      <w:r w:rsidRPr="00D81213">
        <w:rPr>
          <w:rFonts w:cstheme="minorHAnsi"/>
        </w:rPr>
        <w:t xml:space="preserve">Other Thoughts” </w:t>
      </w:r>
      <w:r w:rsidR="00F73EF2" w:rsidRPr="00D81213">
        <w:rPr>
          <w:rFonts w:cstheme="minorHAnsi"/>
        </w:rPr>
        <w:t xml:space="preserve">are </w:t>
      </w:r>
      <w:r w:rsidR="001D449A">
        <w:rPr>
          <w:rFonts w:cstheme="minorHAnsi"/>
        </w:rPr>
        <w:t>attached</w:t>
      </w:r>
      <w:r w:rsidRPr="00D81213">
        <w:rPr>
          <w:rFonts w:cstheme="minorHAnsi"/>
        </w:rPr>
        <w:t xml:space="preserve"> in </w:t>
      </w:r>
      <w:r w:rsidR="001D449A">
        <w:rPr>
          <w:rFonts w:cstheme="minorHAnsi"/>
        </w:rPr>
        <w:t xml:space="preserve">the </w:t>
      </w:r>
      <w:r w:rsidR="002E2823" w:rsidRPr="00D81213">
        <w:rPr>
          <w:rFonts w:cstheme="minorHAnsi"/>
        </w:rPr>
        <w:t>“Sleep Pearls”</w:t>
      </w:r>
      <w:r w:rsidR="001D449A">
        <w:rPr>
          <w:rFonts w:cstheme="minorHAnsi"/>
        </w:rPr>
        <w:t xml:space="preserve"> document</w:t>
      </w:r>
    </w:p>
    <w:p w:rsidR="004D7216" w:rsidRPr="00D81213" w:rsidRDefault="004D7216" w:rsidP="00D81213">
      <w:pPr>
        <w:pStyle w:val="ListParagraph"/>
        <w:numPr>
          <w:ilvl w:val="0"/>
          <w:numId w:val="11"/>
        </w:numPr>
        <w:jc w:val="both"/>
        <w:rPr>
          <w:rFonts w:cstheme="minorHAnsi"/>
        </w:rPr>
      </w:pPr>
      <w:r w:rsidRPr="00D81213">
        <w:rPr>
          <w:rFonts w:cstheme="minorHAnsi"/>
        </w:rPr>
        <w:t>Also attached is a list of Dr. Walker’s TED Talks</w:t>
      </w:r>
      <w:r w:rsidR="00CE2A60" w:rsidRPr="00D81213">
        <w:rPr>
          <w:rFonts w:cstheme="minorHAnsi"/>
        </w:rPr>
        <w:t xml:space="preserve"> on Sleep</w:t>
      </w:r>
      <w:r w:rsidRPr="00D81213">
        <w:rPr>
          <w:rFonts w:cstheme="minorHAnsi"/>
        </w:rPr>
        <w:t>.</w:t>
      </w:r>
    </w:p>
    <w:p w:rsidR="00E478E3" w:rsidRDefault="00E478E3" w:rsidP="00E478E3">
      <w:pPr>
        <w:pStyle w:val="font9"/>
        <w:spacing w:before="0" w:beforeAutospacing="0" w:after="0" w:afterAutospacing="0"/>
        <w:ind w:left="360"/>
        <w:textAlignment w:val="baseline"/>
        <w:rPr>
          <w:rFonts w:asciiTheme="minorHAnsi" w:hAnsiTheme="minorHAnsi" w:cstheme="minorHAnsi"/>
          <w:b/>
          <w:sz w:val="20"/>
          <w:szCs w:val="27"/>
        </w:rPr>
      </w:pPr>
    </w:p>
    <w:p w:rsidR="001D449A" w:rsidRDefault="001D449A" w:rsidP="00E478E3">
      <w:pPr>
        <w:pStyle w:val="font9"/>
        <w:spacing w:before="0" w:beforeAutospacing="0" w:after="0" w:afterAutospacing="0"/>
        <w:ind w:left="360"/>
        <w:textAlignment w:val="baseline"/>
        <w:rPr>
          <w:rFonts w:asciiTheme="minorHAnsi" w:hAnsiTheme="minorHAnsi" w:cstheme="minorHAnsi"/>
          <w:b/>
          <w:sz w:val="20"/>
          <w:szCs w:val="27"/>
        </w:rPr>
      </w:pPr>
    </w:p>
    <w:p w:rsidR="0043027D" w:rsidRDefault="0043027D" w:rsidP="00E478E3">
      <w:pPr>
        <w:pStyle w:val="font9"/>
        <w:spacing w:before="0" w:beforeAutospacing="0" w:after="0" w:afterAutospacing="0"/>
        <w:ind w:left="360"/>
        <w:textAlignment w:val="baseline"/>
        <w:rPr>
          <w:rFonts w:asciiTheme="minorHAnsi" w:hAnsiTheme="minorHAnsi" w:cstheme="minorHAnsi"/>
          <w:b/>
          <w:sz w:val="20"/>
          <w:szCs w:val="27"/>
        </w:rPr>
      </w:pPr>
    </w:p>
    <w:p w:rsidR="00E478E3" w:rsidRPr="00725F02" w:rsidRDefault="00E478E3" w:rsidP="00E478E3">
      <w:pPr>
        <w:pStyle w:val="font9"/>
        <w:spacing w:before="0" w:beforeAutospacing="0" w:after="0" w:afterAutospacing="0"/>
        <w:ind w:left="360"/>
        <w:textAlignment w:val="baseline"/>
        <w:rPr>
          <w:rFonts w:asciiTheme="minorHAnsi" w:hAnsiTheme="minorHAnsi" w:cstheme="minorHAnsi"/>
          <w:b/>
          <w:sz w:val="20"/>
          <w:szCs w:val="27"/>
        </w:rPr>
      </w:pPr>
      <w:r w:rsidRPr="00725F02">
        <w:rPr>
          <w:rFonts w:asciiTheme="minorHAnsi" w:hAnsiTheme="minorHAnsi" w:cstheme="minorHAnsi"/>
          <w:b/>
          <w:sz w:val="20"/>
          <w:szCs w:val="27"/>
        </w:rPr>
        <w:t>INFORMATION SOURCES:</w:t>
      </w:r>
    </w:p>
    <w:p w:rsidR="00005453" w:rsidRDefault="00E478E3" w:rsidP="00E478E3">
      <w:pPr>
        <w:pStyle w:val="font9"/>
        <w:spacing w:before="0" w:beforeAutospacing="0" w:after="0" w:afterAutospacing="0"/>
        <w:ind w:left="720"/>
        <w:textAlignment w:val="baseline"/>
        <w:rPr>
          <w:rFonts w:cstheme="minorHAnsi"/>
        </w:rPr>
      </w:pPr>
      <w:r w:rsidRPr="00725F02">
        <w:rPr>
          <w:rFonts w:asciiTheme="minorHAnsi" w:hAnsiTheme="minorHAnsi" w:cstheme="minorHAnsi"/>
          <w:i/>
          <w:sz w:val="18"/>
          <w:szCs w:val="22"/>
        </w:rPr>
        <w:t xml:space="preserve">In addition to learnings from </w:t>
      </w:r>
      <w:r w:rsidRPr="00DF0698">
        <w:rPr>
          <w:rFonts w:asciiTheme="minorHAnsi" w:hAnsiTheme="minorHAnsi" w:cstheme="minorHAnsi"/>
          <w:i/>
          <w:sz w:val="18"/>
          <w:szCs w:val="22"/>
        </w:rPr>
        <w:t xml:space="preserve">Matthew Walker’s book, “Why We Sleep” and his TED Talks, we share information from other sources such as The National Sleep Foundation (NSF), advice from medical “Sleep Specialists” with whom some of us have worked, and documentation provided </w:t>
      </w:r>
      <w:r>
        <w:rPr>
          <w:rFonts w:asciiTheme="minorHAnsi" w:hAnsiTheme="minorHAnsi" w:cstheme="minorHAnsi"/>
          <w:i/>
          <w:sz w:val="18"/>
          <w:szCs w:val="22"/>
        </w:rPr>
        <w:t>(</w:t>
      </w:r>
      <w:r w:rsidRPr="00DF0698">
        <w:rPr>
          <w:rFonts w:asciiTheme="minorHAnsi" w:hAnsiTheme="minorHAnsi" w:cstheme="minorHAnsi"/>
          <w:i/>
          <w:sz w:val="18"/>
          <w:szCs w:val="22"/>
        </w:rPr>
        <w:t>n collaboration with NSF</w:t>
      </w:r>
      <w:r>
        <w:rPr>
          <w:rFonts w:asciiTheme="minorHAnsi" w:hAnsiTheme="minorHAnsi" w:cstheme="minorHAnsi"/>
          <w:i/>
          <w:sz w:val="18"/>
          <w:szCs w:val="22"/>
        </w:rPr>
        <w:t>)</w:t>
      </w:r>
      <w:r w:rsidRPr="00DF0698">
        <w:rPr>
          <w:rFonts w:asciiTheme="minorHAnsi" w:hAnsiTheme="minorHAnsi" w:cstheme="minorHAnsi"/>
          <w:i/>
          <w:sz w:val="18"/>
          <w:szCs w:val="22"/>
        </w:rPr>
        <w:t xml:space="preserve"> with a FITBIT Sense wrist monitor.</w:t>
      </w:r>
    </w:p>
    <w:sectPr w:rsidR="00005453" w:rsidSect="00DD61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323FA"/>
    <w:multiLevelType w:val="hybridMultilevel"/>
    <w:tmpl w:val="36FE2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AB421D"/>
    <w:multiLevelType w:val="hybridMultilevel"/>
    <w:tmpl w:val="E5963D20"/>
    <w:lvl w:ilvl="0" w:tplc="EB547B34">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32C4507D"/>
    <w:multiLevelType w:val="hybridMultilevel"/>
    <w:tmpl w:val="2B9A2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891029"/>
    <w:multiLevelType w:val="hybridMultilevel"/>
    <w:tmpl w:val="554A5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22987"/>
    <w:multiLevelType w:val="hybridMultilevel"/>
    <w:tmpl w:val="69D2F56E"/>
    <w:lvl w:ilvl="0" w:tplc="D618FC6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60416146"/>
    <w:multiLevelType w:val="hybridMultilevel"/>
    <w:tmpl w:val="B29A32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EA6921"/>
    <w:multiLevelType w:val="hybridMultilevel"/>
    <w:tmpl w:val="B70614B0"/>
    <w:lvl w:ilvl="0" w:tplc="E5FA244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475E9"/>
    <w:multiLevelType w:val="hybridMultilevel"/>
    <w:tmpl w:val="9A8A1B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B35860"/>
    <w:multiLevelType w:val="hybridMultilevel"/>
    <w:tmpl w:val="1840B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06D72"/>
    <w:multiLevelType w:val="hybridMultilevel"/>
    <w:tmpl w:val="F89AB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E3E7D"/>
    <w:multiLevelType w:val="hybridMultilevel"/>
    <w:tmpl w:val="F01C2A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4"/>
  </w:num>
  <w:num w:numId="6">
    <w:abstractNumId w:val="8"/>
  </w:num>
  <w:num w:numId="7">
    <w:abstractNumId w:val="10"/>
  </w:num>
  <w:num w:numId="8">
    <w:abstractNumId w:val="1"/>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8"/>
    <w:rsid w:val="00001048"/>
    <w:rsid w:val="00005453"/>
    <w:rsid w:val="0003792F"/>
    <w:rsid w:val="000F085F"/>
    <w:rsid w:val="00130B21"/>
    <w:rsid w:val="00147DF3"/>
    <w:rsid w:val="001705A2"/>
    <w:rsid w:val="00172CBD"/>
    <w:rsid w:val="0017379A"/>
    <w:rsid w:val="001B3CFA"/>
    <w:rsid w:val="001D3D6B"/>
    <w:rsid w:val="001D449A"/>
    <w:rsid w:val="00213DE5"/>
    <w:rsid w:val="002A6667"/>
    <w:rsid w:val="002E2823"/>
    <w:rsid w:val="002F45D3"/>
    <w:rsid w:val="0030754B"/>
    <w:rsid w:val="0032221C"/>
    <w:rsid w:val="00355F09"/>
    <w:rsid w:val="00395825"/>
    <w:rsid w:val="003979B5"/>
    <w:rsid w:val="003C1346"/>
    <w:rsid w:val="003F6337"/>
    <w:rsid w:val="00420884"/>
    <w:rsid w:val="0043027D"/>
    <w:rsid w:val="004410FB"/>
    <w:rsid w:val="00441E96"/>
    <w:rsid w:val="00471174"/>
    <w:rsid w:val="00477D72"/>
    <w:rsid w:val="004D7216"/>
    <w:rsid w:val="005269FA"/>
    <w:rsid w:val="005D133F"/>
    <w:rsid w:val="0062428C"/>
    <w:rsid w:val="006345BB"/>
    <w:rsid w:val="006600E1"/>
    <w:rsid w:val="00693561"/>
    <w:rsid w:val="006A5042"/>
    <w:rsid w:val="006C6342"/>
    <w:rsid w:val="006E5C04"/>
    <w:rsid w:val="007033C1"/>
    <w:rsid w:val="00750A33"/>
    <w:rsid w:val="00790F54"/>
    <w:rsid w:val="007A5B90"/>
    <w:rsid w:val="008135BD"/>
    <w:rsid w:val="0086779A"/>
    <w:rsid w:val="008C310B"/>
    <w:rsid w:val="009306CF"/>
    <w:rsid w:val="009B6B3E"/>
    <w:rsid w:val="009D033C"/>
    <w:rsid w:val="00A32B25"/>
    <w:rsid w:val="00A75462"/>
    <w:rsid w:val="00AD088A"/>
    <w:rsid w:val="00B16223"/>
    <w:rsid w:val="00B52738"/>
    <w:rsid w:val="00B83D82"/>
    <w:rsid w:val="00BA2091"/>
    <w:rsid w:val="00BB3304"/>
    <w:rsid w:val="00C0211C"/>
    <w:rsid w:val="00C518F0"/>
    <w:rsid w:val="00C51A9C"/>
    <w:rsid w:val="00C65FBA"/>
    <w:rsid w:val="00CC5669"/>
    <w:rsid w:val="00CD73B8"/>
    <w:rsid w:val="00CE2A60"/>
    <w:rsid w:val="00CF576C"/>
    <w:rsid w:val="00D773A0"/>
    <w:rsid w:val="00D81213"/>
    <w:rsid w:val="00DD6157"/>
    <w:rsid w:val="00E478E3"/>
    <w:rsid w:val="00E9312D"/>
    <w:rsid w:val="00F229F1"/>
    <w:rsid w:val="00F73EF2"/>
    <w:rsid w:val="00F9586C"/>
    <w:rsid w:val="00FA004F"/>
    <w:rsid w:val="00FA703D"/>
    <w:rsid w:val="00FB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E5D99-5CA1-4248-BDCB-AD4AD902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9A"/>
    <w:pPr>
      <w:ind w:left="720"/>
      <w:contextualSpacing/>
    </w:pPr>
  </w:style>
  <w:style w:type="paragraph" w:customStyle="1" w:styleId="font9">
    <w:name w:val="font_9"/>
    <w:basedOn w:val="Normal"/>
    <w:rsid w:val="009306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84"/>
    <w:rPr>
      <w:rFonts w:ascii="Segoe UI" w:hAnsi="Segoe UI" w:cs="Segoe UI"/>
      <w:sz w:val="18"/>
      <w:szCs w:val="18"/>
    </w:rPr>
  </w:style>
  <w:style w:type="paragraph" w:styleId="NormalWeb">
    <w:name w:val="Normal (Web)"/>
    <w:basedOn w:val="Normal"/>
    <w:uiPriority w:val="99"/>
    <w:semiHidden/>
    <w:unhideWhenUsed/>
    <w:rsid w:val="0042088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0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1880">
      <w:bodyDiv w:val="1"/>
      <w:marLeft w:val="0"/>
      <w:marRight w:val="0"/>
      <w:marTop w:val="0"/>
      <w:marBottom w:val="0"/>
      <w:divBdr>
        <w:top w:val="none" w:sz="0" w:space="0" w:color="auto"/>
        <w:left w:val="none" w:sz="0" w:space="0" w:color="auto"/>
        <w:bottom w:val="none" w:sz="0" w:space="0" w:color="auto"/>
        <w:right w:val="none" w:sz="0" w:space="0" w:color="auto"/>
      </w:divBdr>
    </w:div>
    <w:div w:id="196484511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4202-9896-4866-8617-56694AA6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Persio</dc:creator>
  <cp:keywords/>
  <dc:description/>
  <cp:lastModifiedBy>S Persio</cp:lastModifiedBy>
  <cp:revision>2</cp:revision>
  <cp:lastPrinted>2021-09-28T19:50:00Z</cp:lastPrinted>
  <dcterms:created xsi:type="dcterms:W3CDTF">2021-10-02T19:21:00Z</dcterms:created>
  <dcterms:modified xsi:type="dcterms:W3CDTF">2021-10-02T19:21:00Z</dcterms:modified>
</cp:coreProperties>
</file>